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Weichenerneuerung Bf Cottbus W304, W305, W306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Rolf Jagel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76D367C5-5052-4A5E-8091-D0209935D39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